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14EA3" w14:textId="3FA0847F" w:rsidR="00F15A1F" w:rsidRDefault="004C7A55">
      <w:r>
        <w:rPr>
          <w:rFonts w:hint="eastAsia"/>
        </w:rPr>
        <w:t>用可变数据进行运算</w:t>
      </w:r>
    </w:p>
    <w:p w14:paraId="23CB27F1" w14:textId="77777777" w:rsidR="004C7A55" w:rsidRDefault="004C7A55"/>
    <w:p w14:paraId="1D34CB6F" w14:textId="77777777" w:rsidR="004C7A55" w:rsidRDefault="004C7A55"/>
    <w:p w14:paraId="6E217BEA" w14:textId="41EB3FA4" w:rsidR="004C7A55" w:rsidRPr="004C7A55" w:rsidRDefault="004C7A55">
      <w:pPr>
        <w:rPr>
          <w:b/>
          <w:bCs/>
        </w:rPr>
      </w:pPr>
      <w:r w:rsidRPr="004C7A55">
        <w:rPr>
          <w:rFonts w:hint="eastAsia"/>
          <w:b/>
          <w:bCs/>
        </w:rPr>
        <w:t>一、变量</w:t>
      </w:r>
    </w:p>
    <w:p w14:paraId="5E4FEF62" w14:textId="70E6327D" w:rsidR="004C7A55" w:rsidRDefault="004C7A55">
      <w:r>
        <w:rPr>
          <w:rFonts w:hint="eastAsia"/>
        </w:rPr>
        <w:t>顾名思义，变量可以简单理解为可变的量，类似于数学中的用字母表示量，可参加一定的运算。如果你学过Python、C++等高级语言，那么恭喜你，节奏医生中变量的表达与之接近；如果没有学过也无需顾虑，本节向大家介绍变量的使用。</w:t>
      </w:r>
    </w:p>
    <w:p w14:paraId="0F347F4F" w14:textId="77777777" w:rsidR="004C7A55" w:rsidRDefault="004C7A55"/>
    <w:p w14:paraId="0A0A0DCF" w14:textId="0339B5C6" w:rsidR="004C7A55" w:rsidRDefault="004C7A55">
      <w:r>
        <w:rPr>
          <w:rFonts w:hint="eastAsia"/>
        </w:rPr>
        <w:t>变量分为两种，</w:t>
      </w:r>
      <w:r w:rsidRPr="004C7A55">
        <w:rPr>
          <w:rFonts w:hint="eastAsia"/>
          <w:b/>
          <w:bCs/>
        </w:rPr>
        <w:t>只读变量</w:t>
      </w:r>
      <w:r>
        <w:rPr>
          <w:rFonts w:hint="eastAsia"/>
        </w:rPr>
        <w:t>和</w:t>
      </w:r>
      <w:r w:rsidRPr="004C7A55">
        <w:rPr>
          <w:rFonts w:hint="eastAsia"/>
          <w:b/>
          <w:bCs/>
        </w:rPr>
        <w:t>可写变量</w:t>
      </w:r>
      <w:r>
        <w:rPr>
          <w:rFonts w:hint="eastAsia"/>
        </w:rPr>
        <w:t>。</w:t>
      </w:r>
    </w:p>
    <w:p w14:paraId="709F520F" w14:textId="77777777" w:rsidR="004C7A55" w:rsidRDefault="004C7A55"/>
    <w:p w14:paraId="6A32E573" w14:textId="0DD8DF7A" w:rsidR="004C7A55" w:rsidRDefault="004C7A55" w:rsidP="004C7A5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只读变量</w:t>
      </w:r>
    </w:p>
    <w:p w14:paraId="272AAB81" w14:textId="5843FF0A" w:rsidR="004C7A55" w:rsidRDefault="004C7A55" w:rsidP="004C7A55">
      <w:r>
        <w:rPr>
          <w:rFonts w:hint="eastAsia"/>
        </w:rPr>
        <w:t>只读变量多表示游戏中的即时参数，</w:t>
      </w:r>
      <w:r w:rsidRPr="004C7A55">
        <w:rPr>
          <w:rFonts w:hint="eastAsia"/>
        </w:rPr>
        <w:t>提供有关游戏当前状态的信息</w:t>
      </w:r>
      <w:r>
        <w:rPr>
          <w:rFonts w:hint="eastAsia"/>
        </w:rPr>
        <w:t>。它们</w:t>
      </w:r>
      <w:r w:rsidR="00150D1D">
        <w:rPr>
          <w:rFonts w:hint="eastAsia"/>
        </w:rPr>
        <w:t>的值</w:t>
      </w:r>
      <w:r>
        <w:rPr>
          <w:rFonts w:hint="eastAsia"/>
        </w:rPr>
        <w:t>随游戏进行可</w:t>
      </w:r>
      <w:r w:rsidR="001719E5">
        <w:rPr>
          <w:rFonts w:hint="eastAsia"/>
        </w:rPr>
        <w:t>以</w:t>
      </w:r>
      <w:r>
        <w:rPr>
          <w:rFonts w:hint="eastAsia"/>
        </w:rPr>
        <w:t>发生变化，但是不可人为修改。下面提供了只读变量的</w:t>
      </w:r>
      <w:r w:rsidR="001719E5">
        <w:rPr>
          <w:rFonts w:hint="eastAsia"/>
        </w:rPr>
        <w:t>变量名及其有关定义：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1719E5" w14:paraId="055F9EBF" w14:textId="77777777" w:rsidTr="001719E5">
        <w:tc>
          <w:tcPr>
            <w:tcW w:w="4148" w:type="dxa"/>
          </w:tcPr>
          <w:p w14:paraId="675BB17B" w14:textId="2D5AE7E3" w:rsidR="001719E5" w:rsidRDefault="001719E5" w:rsidP="004C7A55">
            <w:r>
              <w:rPr>
                <w:rFonts w:hint="eastAsia"/>
              </w:rPr>
              <w:t>变量名</w:t>
            </w:r>
          </w:p>
        </w:tc>
        <w:tc>
          <w:tcPr>
            <w:tcW w:w="4148" w:type="dxa"/>
          </w:tcPr>
          <w:p w14:paraId="43B4AD0D" w14:textId="2D8311B9" w:rsidR="001719E5" w:rsidRDefault="001719E5" w:rsidP="004C7A55">
            <w:r>
              <w:rPr>
                <w:rFonts w:hint="eastAsia"/>
              </w:rPr>
              <w:t>定义</w:t>
            </w:r>
          </w:p>
        </w:tc>
      </w:tr>
      <w:tr w:rsidR="001719E5" w14:paraId="33F374F6" w14:textId="77777777" w:rsidTr="001719E5">
        <w:tc>
          <w:tcPr>
            <w:tcW w:w="4148" w:type="dxa"/>
          </w:tcPr>
          <w:p w14:paraId="4059C2C1" w14:textId="296C8F2B" w:rsidR="001719E5" w:rsidRDefault="001719E5" w:rsidP="004C7A55">
            <w:r>
              <w:rPr>
                <w:rFonts w:ascii="Courier New" w:hAnsi="Courier New" w:cs="Courier New"/>
                <w:szCs w:val="21"/>
              </w:rPr>
              <w:t>bpm</w:t>
            </w:r>
          </w:p>
        </w:tc>
        <w:tc>
          <w:tcPr>
            <w:tcW w:w="4148" w:type="dxa"/>
          </w:tcPr>
          <w:p w14:paraId="4E9136E3" w14:textId="18ADB57A" w:rsidR="001719E5" w:rsidRDefault="001719E5" w:rsidP="004C7A55">
            <w:r>
              <w:rPr>
                <w:rFonts w:ascii="Arial" w:hAnsi="Arial" w:cs="Arial"/>
              </w:rPr>
              <w:t>当前的</w:t>
            </w:r>
            <w:r>
              <w:rPr>
                <w:rFonts w:ascii="Arial" w:hAnsi="Arial" w:cs="Arial"/>
              </w:rPr>
              <w:t>bpm</w:t>
            </w:r>
          </w:p>
        </w:tc>
      </w:tr>
      <w:tr w:rsidR="001719E5" w14:paraId="6C1EE540" w14:textId="77777777" w:rsidTr="001719E5">
        <w:tc>
          <w:tcPr>
            <w:tcW w:w="4148" w:type="dxa"/>
          </w:tcPr>
          <w:p w14:paraId="1DDADAAF" w14:textId="5B59B665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barNumber</w:t>
            </w:r>
            <w:proofErr w:type="spellEnd"/>
          </w:p>
        </w:tc>
        <w:tc>
          <w:tcPr>
            <w:tcW w:w="4148" w:type="dxa"/>
          </w:tcPr>
          <w:p w14:paraId="700432D4" w14:textId="2487AE65" w:rsidR="001719E5" w:rsidRDefault="001719E5" w:rsidP="004C7A55">
            <w:r>
              <w:rPr>
                <w:rFonts w:ascii="Arial" w:hAnsi="Arial" w:cs="Arial"/>
              </w:rPr>
              <w:t>当前所在的小节编号</w:t>
            </w:r>
          </w:p>
        </w:tc>
      </w:tr>
      <w:tr w:rsidR="001719E5" w14:paraId="0EBDB075" w14:textId="77777777" w:rsidTr="001719E5">
        <w:tc>
          <w:tcPr>
            <w:tcW w:w="4148" w:type="dxa"/>
          </w:tcPr>
          <w:p w14:paraId="784DBA5D" w14:textId="32C63C1A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numEarlyHits</w:t>
            </w:r>
            <w:proofErr w:type="spellEnd"/>
          </w:p>
        </w:tc>
        <w:tc>
          <w:tcPr>
            <w:tcW w:w="4148" w:type="dxa"/>
          </w:tcPr>
          <w:p w14:paraId="58F37433" w14:textId="64459101" w:rsidR="001719E5" w:rsidRDefault="001719E5" w:rsidP="004C7A55">
            <w:r>
              <w:rPr>
                <w:rFonts w:ascii="Arial" w:hAnsi="Arial" w:cs="Arial"/>
              </w:rPr>
              <w:t>目前过早按拍的次数</w:t>
            </w:r>
          </w:p>
        </w:tc>
      </w:tr>
      <w:tr w:rsidR="001719E5" w14:paraId="6E3FBD8E" w14:textId="77777777" w:rsidTr="001719E5">
        <w:tc>
          <w:tcPr>
            <w:tcW w:w="4148" w:type="dxa"/>
          </w:tcPr>
          <w:p w14:paraId="1E272982" w14:textId="26C26930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numLateHits</w:t>
            </w:r>
            <w:proofErr w:type="spellEnd"/>
          </w:p>
        </w:tc>
        <w:tc>
          <w:tcPr>
            <w:tcW w:w="4148" w:type="dxa"/>
          </w:tcPr>
          <w:p w14:paraId="5F70321F" w14:textId="4F4D919D" w:rsidR="001719E5" w:rsidRDefault="001719E5" w:rsidP="004C7A55">
            <w:r>
              <w:rPr>
                <w:rFonts w:ascii="Arial" w:hAnsi="Arial" w:cs="Arial"/>
              </w:rPr>
              <w:t>目前过晚按拍的次数</w:t>
            </w:r>
          </w:p>
        </w:tc>
      </w:tr>
      <w:tr w:rsidR="001719E5" w14:paraId="565A4055" w14:textId="77777777" w:rsidTr="001719E5">
        <w:tc>
          <w:tcPr>
            <w:tcW w:w="4148" w:type="dxa"/>
          </w:tcPr>
          <w:p w14:paraId="1E57D8D0" w14:textId="7D9919D1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numPerfectHits</w:t>
            </w:r>
            <w:proofErr w:type="spellEnd"/>
          </w:p>
        </w:tc>
        <w:tc>
          <w:tcPr>
            <w:tcW w:w="4148" w:type="dxa"/>
          </w:tcPr>
          <w:p w14:paraId="2B257084" w14:textId="2D593B59" w:rsidR="001719E5" w:rsidRDefault="001719E5" w:rsidP="004C7A55">
            <w:r>
              <w:rPr>
                <w:rFonts w:ascii="Arial" w:hAnsi="Arial" w:cs="Arial"/>
              </w:rPr>
              <w:t>目前完美按拍的次数</w:t>
            </w:r>
          </w:p>
        </w:tc>
      </w:tr>
      <w:tr w:rsidR="001719E5" w14:paraId="03B36D53" w14:textId="77777777" w:rsidTr="001719E5">
        <w:tc>
          <w:tcPr>
            <w:tcW w:w="4148" w:type="dxa"/>
          </w:tcPr>
          <w:p w14:paraId="5F62E88D" w14:textId="3F4FE1D9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numMisses</w:t>
            </w:r>
            <w:proofErr w:type="spellEnd"/>
          </w:p>
        </w:tc>
        <w:tc>
          <w:tcPr>
            <w:tcW w:w="4148" w:type="dxa"/>
          </w:tcPr>
          <w:p w14:paraId="708043BC" w14:textId="0825DBFC" w:rsidR="001719E5" w:rsidRDefault="001719E5" w:rsidP="004C7A55">
            <w:r>
              <w:rPr>
                <w:rFonts w:ascii="Arial" w:hAnsi="Arial" w:cs="Arial"/>
              </w:rPr>
              <w:t>目前错过拍子的次数（不考虑错误权重）</w:t>
            </w:r>
          </w:p>
        </w:tc>
      </w:tr>
      <w:tr w:rsidR="001719E5" w14:paraId="27F47AF9" w14:textId="77777777" w:rsidTr="001719E5">
        <w:tc>
          <w:tcPr>
            <w:tcW w:w="4148" w:type="dxa"/>
          </w:tcPr>
          <w:p w14:paraId="1575BD88" w14:textId="0B67FCAE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numMistakes</w:t>
            </w:r>
            <w:proofErr w:type="spellEnd"/>
          </w:p>
        </w:tc>
        <w:tc>
          <w:tcPr>
            <w:tcW w:w="4148" w:type="dxa"/>
          </w:tcPr>
          <w:p w14:paraId="60F4BC9B" w14:textId="68FCCFD9" w:rsidR="001719E5" w:rsidRDefault="001719E5" w:rsidP="004C7A55">
            <w:r>
              <w:rPr>
                <w:rFonts w:ascii="Arial" w:hAnsi="Arial" w:cs="Arial"/>
              </w:rPr>
              <w:t>目前错过拍子的次数（考虑错误权重）</w:t>
            </w:r>
          </w:p>
        </w:tc>
      </w:tr>
      <w:tr w:rsidR="001719E5" w14:paraId="2D1AF4EF" w14:textId="77777777" w:rsidTr="001719E5">
        <w:tc>
          <w:tcPr>
            <w:tcW w:w="4148" w:type="dxa"/>
          </w:tcPr>
          <w:p w14:paraId="691E752D" w14:textId="78156D99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XPress</w:t>
            </w:r>
            <w:proofErr w:type="spellEnd"/>
          </w:p>
        </w:tc>
        <w:tc>
          <w:tcPr>
            <w:tcW w:w="4148" w:type="dxa"/>
          </w:tcPr>
          <w:p w14:paraId="50822D91" w14:textId="12A09E44" w:rsidR="001719E5" w:rsidRDefault="001719E5" w:rsidP="004C7A55">
            <w:r w:rsidRPr="001719E5">
              <w:rPr>
                <w:rFonts w:hint="eastAsia"/>
              </w:rPr>
              <w:t>当</w:t>
            </w:r>
            <w:r w:rsidRPr="001719E5">
              <w:t>X被按下的瞬间值为true，其余时刻为false</w:t>
            </w:r>
          </w:p>
        </w:tc>
      </w:tr>
      <w:tr w:rsidR="001719E5" w14:paraId="7B920340" w14:textId="77777777" w:rsidTr="001719E5">
        <w:tc>
          <w:tcPr>
            <w:tcW w:w="4148" w:type="dxa"/>
          </w:tcPr>
          <w:p w14:paraId="7E3345D1" w14:textId="0A6CFC6F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XRelease</w:t>
            </w:r>
            <w:proofErr w:type="spellEnd"/>
          </w:p>
        </w:tc>
        <w:tc>
          <w:tcPr>
            <w:tcW w:w="4148" w:type="dxa"/>
          </w:tcPr>
          <w:p w14:paraId="100A70B1" w14:textId="6D126548" w:rsidR="001719E5" w:rsidRDefault="001719E5" w:rsidP="004C7A55">
            <w:r w:rsidRPr="001719E5">
              <w:rPr>
                <w:rFonts w:hint="eastAsia"/>
              </w:rPr>
              <w:t>当</w:t>
            </w:r>
            <w:r w:rsidRPr="001719E5">
              <w:t>X被松开的瞬间值为true，其余时刻为false</w:t>
            </w:r>
          </w:p>
        </w:tc>
      </w:tr>
      <w:tr w:rsidR="001719E5" w14:paraId="230F892C" w14:textId="77777777" w:rsidTr="001719E5">
        <w:tc>
          <w:tcPr>
            <w:tcW w:w="4148" w:type="dxa"/>
          </w:tcPr>
          <w:p w14:paraId="2B939CFF" w14:textId="0217E647" w:rsidR="001719E5" w:rsidRDefault="001719E5" w:rsidP="004C7A55">
            <w:proofErr w:type="spellStart"/>
            <w:r>
              <w:rPr>
                <w:rFonts w:ascii="Courier New" w:hAnsi="Courier New" w:cs="Courier New"/>
                <w:szCs w:val="21"/>
              </w:rPr>
              <w:t>XIsPressed</w:t>
            </w:r>
            <w:proofErr w:type="spellEnd"/>
          </w:p>
        </w:tc>
        <w:tc>
          <w:tcPr>
            <w:tcW w:w="4148" w:type="dxa"/>
          </w:tcPr>
          <w:p w14:paraId="58FAA818" w14:textId="487ED58C" w:rsidR="001719E5" w:rsidRDefault="001719E5" w:rsidP="004C7A55">
            <w:r w:rsidRPr="001719E5">
              <w:rPr>
                <w:rFonts w:hint="eastAsia"/>
              </w:rPr>
              <w:t>当</w:t>
            </w:r>
            <w:r w:rsidRPr="001719E5">
              <w:t>X被按下时值为true，否则为false</w:t>
            </w:r>
          </w:p>
        </w:tc>
      </w:tr>
    </w:tbl>
    <w:p w14:paraId="1F2C7108" w14:textId="21F78C5A" w:rsidR="001719E5" w:rsidRDefault="001719E5" w:rsidP="004C7A55">
      <w:r>
        <w:rPr>
          <w:rFonts w:hint="eastAsia"/>
        </w:rPr>
        <w:t>特别地，上表中后三行变量名中的X特指按键名，使用时将X替换为对应的按键名，分别为p1（玩家1）、p2（玩家2）、</w:t>
      </w:r>
      <w:proofErr w:type="spellStart"/>
      <w:r>
        <w:rPr>
          <w:rFonts w:hint="eastAsia"/>
        </w:rPr>
        <w:t>anyPlayer</w:t>
      </w:r>
      <w:proofErr w:type="spellEnd"/>
      <w:r>
        <w:rPr>
          <w:rFonts w:hint="eastAsia"/>
        </w:rPr>
        <w:t>（任意玩家）、up（上）、down（下）、left（左）、right（右）。</w:t>
      </w:r>
    </w:p>
    <w:p w14:paraId="3C60B843" w14:textId="77777777" w:rsidR="001719E5" w:rsidRDefault="001719E5" w:rsidP="004C7A55"/>
    <w:p w14:paraId="25C83D00" w14:textId="3891B5BF" w:rsidR="004C7A55" w:rsidRDefault="004C7A55" w:rsidP="004C7A5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可写变量</w:t>
      </w:r>
    </w:p>
    <w:p w14:paraId="71A5CFA1" w14:textId="6ABC528B" w:rsidR="001719E5" w:rsidRDefault="001719E5" w:rsidP="001719E5">
      <w:r>
        <w:rPr>
          <w:rFonts w:hint="eastAsia"/>
        </w:rPr>
        <w:t>可写变量与只读变量类似，其参数可以随游戏进程变化，与只读变量不同的是，可写变量的值可人为更改。可写变量大致可分为三类：</w:t>
      </w:r>
    </w:p>
    <w:p w14:paraId="77B346F8" w14:textId="5521BB3C" w:rsidR="001719E5" w:rsidRDefault="001719E5" w:rsidP="001719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整型（int）</w:t>
      </w:r>
    </w:p>
    <w:p w14:paraId="354DCDD6" w14:textId="5AEDB5C6" w:rsidR="001719E5" w:rsidRDefault="001719E5" w:rsidP="001719E5">
      <w:r>
        <w:rPr>
          <w:rFonts w:hint="eastAsia"/>
        </w:rPr>
        <w:t>整型变量可以存储</w:t>
      </w:r>
      <w:r w:rsidR="00150D1D" w:rsidRPr="00150D1D">
        <w:t>整数</w:t>
      </w:r>
      <w:r w:rsidR="00150D1D">
        <w:rPr>
          <w:rFonts w:hint="eastAsia"/>
        </w:rPr>
        <w:t>，变量名写作</w:t>
      </w:r>
      <w:r w:rsidR="00150D1D" w:rsidRPr="00150D1D">
        <w:t>i0、i1、...、i9</w:t>
      </w:r>
      <w:r w:rsidR="00150D1D">
        <w:rPr>
          <w:rFonts w:hint="eastAsia"/>
        </w:rPr>
        <w:t>。</w:t>
      </w:r>
    </w:p>
    <w:p w14:paraId="7965E57C" w14:textId="39564BBC" w:rsidR="001719E5" w:rsidRDefault="001719E5" w:rsidP="001719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浮点型（float）</w:t>
      </w:r>
    </w:p>
    <w:p w14:paraId="312ABCEE" w14:textId="5E704A2D" w:rsidR="001719E5" w:rsidRDefault="00150D1D" w:rsidP="001719E5">
      <w:r>
        <w:rPr>
          <w:rFonts w:hint="eastAsia"/>
        </w:rPr>
        <w:t>浮点型变量可以存储浮点数（也就是小数。特别地，形如1.0的值为浮点数），变量名写作</w:t>
      </w:r>
      <w:r w:rsidRPr="00150D1D">
        <w:t>f0、f1、...、f9</w:t>
      </w:r>
      <w:r>
        <w:rPr>
          <w:rFonts w:hint="eastAsia"/>
        </w:rPr>
        <w:t>。</w:t>
      </w:r>
    </w:p>
    <w:p w14:paraId="401C9474" w14:textId="25544843" w:rsidR="001719E5" w:rsidRDefault="001719E5" w:rsidP="001719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布尔型（</w:t>
      </w:r>
      <w:proofErr w:type="spellStart"/>
      <w:r>
        <w:rPr>
          <w:rFonts w:hint="eastAsia"/>
        </w:rPr>
        <w:t>boolean</w:t>
      </w:r>
      <w:proofErr w:type="spellEnd"/>
      <w:r>
        <w:rPr>
          <w:rFonts w:hint="eastAsia"/>
        </w:rPr>
        <w:t>）</w:t>
      </w:r>
    </w:p>
    <w:p w14:paraId="14B15F01" w14:textId="6188541F" w:rsidR="001719E5" w:rsidRDefault="00150D1D" w:rsidP="001719E5">
      <w:r>
        <w:rPr>
          <w:rFonts w:hint="eastAsia"/>
        </w:rPr>
        <w:t>布尔型变量可以存储布尔值。布尔值包含且仅包含True（真）和False（伪）。布尔型变量名写作</w:t>
      </w:r>
      <w:r w:rsidRPr="00150D1D">
        <w:t>b0、b1、...、b9</w:t>
      </w:r>
      <w:r>
        <w:rPr>
          <w:rFonts w:hint="eastAsia"/>
        </w:rPr>
        <w:t>。</w:t>
      </w:r>
    </w:p>
    <w:p w14:paraId="73058391" w14:textId="77777777" w:rsidR="00150D1D" w:rsidRDefault="00150D1D" w:rsidP="001719E5"/>
    <w:p w14:paraId="3A6AADF8" w14:textId="0D130DB1" w:rsidR="00150D1D" w:rsidRDefault="00150D1D" w:rsidP="001719E5">
      <w:r>
        <w:rPr>
          <w:rFonts w:hint="eastAsia"/>
        </w:rPr>
        <w:t>需要注意的是上述三类变量，每类有且仅有所列举的10个，且无法修改变量名。一般地，整形变量的值属于区间[</w:t>
      </w:r>
      <w:r w:rsidRPr="00150D1D">
        <w:t>-2147483648</w:t>
      </w:r>
      <w:r>
        <w:rPr>
          <w:rFonts w:hint="eastAsia"/>
        </w:rPr>
        <w:t xml:space="preserve">, </w:t>
      </w:r>
      <w:r w:rsidRPr="00150D1D">
        <w:t>2147483647</w:t>
      </w:r>
      <w:r>
        <w:rPr>
          <w:rFonts w:hint="eastAsia"/>
        </w:rPr>
        <w:t>]，而浮点型变量取值范围相对广泛。</w:t>
      </w:r>
    </w:p>
    <w:p w14:paraId="531B0634" w14:textId="77777777" w:rsidR="00150D1D" w:rsidRDefault="00150D1D" w:rsidP="001719E5"/>
    <w:p w14:paraId="32C53DA7" w14:textId="21B5937F" w:rsidR="00150D1D" w:rsidRPr="00455CAE" w:rsidRDefault="00150D1D" w:rsidP="001719E5">
      <w:r>
        <w:rPr>
          <w:rFonts w:hint="eastAsia"/>
        </w:rPr>
        <w:t>特别地，存在一额外的整型变量，写作</w:t>
      </w:r>
      <w:proofErr w:type="spellStart"/>
      <w:r>
        <w:rPr>
          <w:rFonts w:ascii="Courier New" w:hAnsi="Courier New" w:cs="Courier New"/>
          <w:szCs w:val="21"/>
        </w:rPr>
        <w:t>buttonPressCount</w:t>
      </w:r>
      <w:proofErr w:type="spellEnd"/>
      <w:r>
        <w:rPr>
          <w:rFonts w:ascii="Courier New" w:hAnsi="Courier New" w:cs="Courier New" w:hint="eastAsia"/>
          <w:szCs w:val="21"/>
        </w:rPr>
        <w:t>，用法与一般整型变量相同，</w:t>
      </w:r>
      <w:r w:rsidRPr="00455CAE">
        <w:rPr>
          <w:rFonts w:hint="eastAsia"/>
        </w:rPr>
        <w:t>区别在于该变量的值在玩家按键时自动+1。</w:t>
      </w:r>
    </w:p>
    <w:p w14:paraId="707E6393" w14:textId="42C7EA16" w:rsidR="00150D1D" w:rsidRPr="00455CAE" w:rsidRDefault="00150D1D" w:rsidP="001719E5"/>
    <w:p w14:paraId="271B0A93" w14:textId="77777777" w:rsidR="00150D1D" w:rsidRPr="00455CAE" w:rsidRDefault="00150D1D" w:rsidP="001719E5"/>
    <w:p w14:paraId="00A3CD82" w14:textId="1C572847" w:rsidR="00150D1D" w:rsidRPr="00455CAE" w:rsidRDefault="00150D1D" w:rsidP="001719E5">
      <w:r w:rsidRPr="00455CAE">
        <w:rPr>
          <w:rFonts w:hint="eastAsia"/>
        </w:rPr>
        <w:t>三、变量的运算、</w:t>
      </w:r>
      <w:r w:rsidR="006D673B">
        <w:rPr>
          <w:rFonts w:hint="eastAsia"/>
        </w:rPr>
        <w:t>不比较</w:t>
      </w:r>
      <w:r w:rsidRPr="00455CAE">
        <w:rPr>
          <w:rFonts w:hint="eastAsia"/>
        </w:rPr>
        <w:t>与使用</w:t>
      </w:r>
    </w:p>
    <w:p w14:paraId="2A508C53" w14:textId="72AE0E86" w:rsidR="00150D1D" w:rsidRDefault="006D673B" w:rsidP="001719E5">
      <w:r>
        <w:rPr>
          <w:rFonts w:hint="eastAsia"/>
        </w:rPr>
        <w:t>变量的运算需要使用运算符，运算符可分为三类，分别为</w:t>
      </w:r>
      <w:r w:rsidRPr="006D673B">
        <w:rPr>
          <w:rFonts w:hint="eastAsia"/>
          <w:b/>
          <w:bCs/>
        </w:rPr>
        <w:t>赋值运算符</w:t>
      </w:r>
      <w:r>
        <w:rPr>
          <w:rFonts w:hint="eastAsia"/>
        </w:rPr>
        <w:t>、</w:t>
      </w:r>
      <w:r w:rsidRPr="006D673B">
        <w:rPr>
          <w:rFonts w:hint="eastAsia"/>
          <w:b/>
          <w:bCs/>
        </w:rPr>
        <w:t>算术运算符</w:t>
      </w:r>
      <w:r>
        <w:rPr>
          <w:rFonts w:hint="eastAsia"/>
        </w:rPr>
        <w:t>、</w:t>
      </w:r>
      <w:r w:rsidRPr="006D673B">
        <w:rPr>
          <w:rFonts w:hint="eastAsia"/>
          <w:b/>
          <w:bCs/>
        </w:rPr>
        <w:t>比较运算符</w:t>
      </w:r>
      <w:r>
        <w:rPr>
          <w:rFonts w:hint="eastAsia"/>
        </w:rPr>
        <w:t>。语法如下表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13"/>
        <w:gridCol w:w="2268"/>
        <w:gridCol w:w="4615"/>
      </w:tblGrid>
      <w:tr w:rsidR="009A5E3D" w14:paraId="2F065B8B" w14:textId="77777777" w:rsidTr="009A5E3D">
        <w:tc>
          <w:tcPr>
            <w:tcW w:w="1413" w:type="dxa"/>
            <w:tcBorders>
              <w:tl2br w:val="single" w:sz="4" w:space="0" w:color="auto"/>
            </w:tcBorders>
          </w:tcPr>
          <w:p w14:paraId="75131D86" w14:textId="77777777" w:rsidR="009A5E3D" w:rsidRDefault="009A5E3D" w:rsidP="001719E5"/>
        </w:tc>
        <w:tc>
          <w:tcPr>
            <w:tcW w:w="2268" w:type="dxa"/>
          </w:tcPr>
          <w:p w14:paraId="796096D6" w14:textId="253B4797" w:rsidR="009A5E3D" w:rsidRDefault="009A5E3D" w:rsidP="001719E5">
            <w:r>
              <w:rPr>
                <w:rFonts w:hint="eastAsia"/>
              </w:rPr>
              <w:t>表达式</w:t>
            </w:r>
          </w:p>
        </w:tc>
        <w:tc>
          <w:tcPr>
            <w:tcW w:w="4615" w:type="dxa"/>
          </w:tcPr>
          <w:p w14:paraId="09878502" w14:textId="4497D9B6" w:rsidR="009A5E3D" w:rsidRDefault="009A5E3D" w:rsidP="001719E5">
            <w:r>
              <w:rPr>
                <w:rFonts w:hint="eastAsia"/>
              </w:rPr>
              <w:t>含义</w:t>
            </w:r>
          </w:p>
        </w:tc>
      </w:tr>
      <w:tr w:rsidR="009A5E3D" w14:paraId="425C9F39" w14:textId="77777777" w:rsidTr="009A5E3D">
        <w:tc>
          <w:tcPr>
            <w:tcW w:w="1413" w:type="dxa"/>
            <w:vMerge w:val="restart"/>
          </w:tcPr>
          <w:p w14:paraId="21F2B7B8" w14:textId="25DB66B6" w:rsidR="009A5E3D" w:rsidRDefault="009A5E3D" w:rsidP="001719E5">
            <w:r>
              <w:rPr>
                <w:rFonts w:hint="eastAsia"/>
              </w:rPr>
              <w:t>赋值运算符</w:t>
            </w:r>
          </w:p>
        </w:tc>
        <w:tc>
          <w:tcPr>
            <w:tcW w:w="2268" w:type="dxa"/>
          </w:tcPr>
          <w:p w14:paraId="777EC79C" w14:textId="2C85F2B5" w:rsidR="009A5E3D" w:rsidRDefault="009A5E3D" w:rsidP="001719E5">
            <w:r>
              <w:rPr>
                <w:rFonts w:hint="eastAsia"/>
              </w:rPr>
              <w:t>++</w:t>
            </w:r>
          </w:p>
        </w:tc>
        <w:tc>
          <w:tcPr>
            <w:tcW w:w="4615" w:type="dxa"/>
          </w:tcPr>
          <w:p w14:paraId="55BCAD99" w14:textId="7E9576AF" w:rsidR="009A5E3D" w:rsidRDefault="009A5E3D" w:rsidP="001719E5">
            <w:r>
              <w:rPr>
                <w:rFonts w:hint="eastAsia"/>
              </w:rPr>
              <w:t>值+1</w:t>
            </w:r>
          </w:p>
        </w:tc>
      </w:tr>
      <w:tr w:rsidR="009A5E3D" w14:paraId="0BF424D7" w14:textId="77777777" w:rsidTr="009A5E3D">
        <w:tc>
          <w:tcPr>
            <w:tcW w:w="1413" w:type="dxa"/>
            <w:vMerge/>
          </w:tcPr>
          <w:p w14:paraId="765522F9" w14:textId="77777777" w:rsidR="009A5E3D" w:rsidRDefault="009A5E3D" w:rsidP="001719E5"/>
        </w:tc>
        <w:tc>
          <w:tcPr>
            <w:tcW w:w="2268" w:type="dxa"/>
          </w:tcPr>
          <w:p w14:paraId="3B2B9F6C" w14:textId="069AB222" w:rsidR="009A5E3D" w:rsidRDefault="009A5E3D" w:rsidP="001719E5">
            <w:r>
              <w:rPr>
                <w:rFonts w:hint="eastAsia"/>
              </w:rPr>
              <w:t>--</w:t>
            </w:r>
          </w:p>
        </w:tc>
        <w:tc>
          <w:tcPr>
            <w:tcW w:w="4615" w:type="dxa"/>
          </w:tcPr>
          <w:p w14:paraId="138FBA8B" w14:textId="75EC016E" w:rsidR="009A5E3D" w:rsidRDefault="009A5E3D" w:rsidP="001719E5">
            <w:r>
              <w:rPr>
                <w:rFonts w:hint="eastAsia"/>
              </w:rPr>
              <w:t>值-1</w:t>
            </w:r>
          </w:p>
        </w:tc>
      </w:tr>
      <w:tr w:rsidR="009A5E3D" w14:paraId="6DCAAE7C" w14:textId="77777777" w:rsidTr="009A5E3D">
        <w:tc>
          <w:tcPr>
            <w:tcW w:w="1413" w:type="dxa"/>
            <w:vMerge/>
          </w:tcPr>
          <w:p w14:paraId="30360461" w14:textId="77777777" w:rsidR="009A5E3D" w:rsidRDefault="009A5E3D" w:rsidP="001719E5"/>
        </w:tc>
        <w:tc>
          <w:tcPr>
            <w:tcW w:w="2268" w:type="dxa"/>
          </w:tcPr>
          <w:p w14:paraId="2352C087" w14:textId="6645CD64" w:rsidR="009A5E3D" w:rsidRDefault="009A5E3D" w:rsidP="001719E5">
            <w:r>
              <w:rPr>
                <w:rFonts w:hint="eastAsia"/>
              </w:rPr>
              <w:t>=</w:t>
            </w:r>
          </w:p>
        </w:tc>
        <w:tc>
          <w:tcPr>
            <w:tcW w:w="4615" w:type="dxa"/>
          </w:tcPr>
          <w:p w14:paraId="38B0B2DE" w14:textId="5E575393" w:rsidR="009A5E3D" w:rsidRDefault="009A5E3D" w:rsidP="001719E5">
            <w:r>
              <w:rPr>
                <w:rFonts w:hint="eastAsia"/>
              </w:rPr>
              <w:t>赋值为</w:t>
            </w:r>
          </w:p>
        </w:tc>
      </w:tr>
      <w:tr w:rsidR="009A5E3D" w14:paraId="51EEC499" w14:textId="77777777" w:rsidTr="009A5E3D">
        <w:tc>
          <w:tcPr>
            <w:tcW w:w="1413" w:type="dxa"/>
            <w:vMerge w:val="restart"/>
          </w:tcPr>
          <w:p w14:paraId="1394C1F6" w14:textId="6D0028DC" w:rsidR="009A5E3D" w:rsidRDefault="009A5E3D" w:rsidP="001719E5">
            <w:r>
              <w:rPr>
                <w:rFonts w:hint="eastAsia"/>
              </w:rPr>
              <w:t>算术运算符</w:t>
            </w:r>
          </w:p>
        </w:tc>
        <w:tc>
          <w:tcPr>
            <w:tcW w:w="2268" w:type="dxa"/>
          </w:tcPr>
          <w:p w14:paraId="4CE1B808" w14:textId="171E2B11" w:rsidR="009A5E3D" w:rsidRDefault="009A5E3D" w:rsidP="001719E5">
            <w:r>
              <w:rPr>
                <w:rFonts w:hint="eastAsia"/>
              </w:rPr>
              <w:t>+</w:t>
            </w:r>
          </w:p>
        </w:tc>
        <w:tc>
          <w:tcPr>
            <w:tcW w:w="4615" w:type="dxa"/>
          </w:tcPr>
          <w:p w14:paraId="0A5DF78E" w14:textId="062FD515" w:rsidR="009A5E3D" w:rsidRDefault="009A5E3D" w:rsidP="001719E5">
            <w:r>
              <w:rPr>
                <w:rFonts w:hint="eastAsia"/>
              </w:rPr>
              <w:t>加</w:t>
            </w:r>
          </w:p>
        </w:tc>
      </w:tr>
      <w:tr w:rsidR="009A5E3D" w14:paraId="5F5A9758" w14:textId="77777777" w:rsidTr="009A5E3D">
        <w:tc>
          <w:tcPr>
            <w:tcW w:w="1413" w:type="dxa"/>
            <w:vMerge/>
          </w:tcPr>
          <w:p w14:paraId="4FF8FC65" w14:textId="77777777" w:rsidR="009A5E3D" w:rsidRDefault="009A5E3D" w:rsidP="001719E5"/>
        </w:tc>
        <w:tc>
          <w:tcPr>
            <w:tcW w:w="2268" w:type="dxa"/>
          </w:tcPr>
          <w:p w14:paraId="1DF78E3A" w14:textId="055C8749" w:rsidR="009A5E3D" w:rsidRDefault="009A5E3D" w:rsidP="001719E5">
            <w:r>
              <w:rPr>
                <w:rFonts w:hint="eastAsia"/>
              </w:rPr>
              <w:t>-</w:t>
            </w:r>
          </w:p>
        </w:tc>
        <w:tc>
          <w:tcPr>
            <w:tcW w:w="4615" w:type="dxa"/>
          </w:tcPr>
          <w:p w14:paraId="3D181140" w14:textId="3D96D79A" w:rsidR="009A5E3D" w:rsidRDefault="009A5E3D" w:rsidP="001719E5">
            <w:r>
              <w:rPr>
                <w:rFonts w:hint="eastAsia"/>
              </w:rPr>
              <w:t>减</w:t>
            </w:r>
          </w:p>
        </w:tc>
      </w:tr>
      <w:tr w:rsidR="009A5E3D" w14:paraId="10BEE945" w14:textId="77777777" w:rsidTr="009A5E3D">
        <w:tc>
          <w:tcPr>
            <w:tcW w:w="1413" w:type="dxa"/>
            <w:vMerge/>
          </w:tcPr>
          <w:p w14:paraId="316CF5AB" w14:textId="77777777" w:rsidR="009A5E3D" w:rsidRDefault="009A5E3D" w:rsidP="001719E5"/>
        </w:tc>
        <w:tc>
          <w:tcPr>
            <w:tcW w:w="2268" w:type="dxa"/>
          </w:tcPr>
          <w:p w14:paraId="3C196DC6" w14:textId="173657E2" w:rsidR="009A5E3D" w:rsidRDefault="009A5E3D" w:rsidP="001719E5">
            <w:r>
              <w:rPr>
                <w:rFonts w:hint="eastAsia"/>
              </w:rPr>
              <w:t>*</w:t>
            </w:r>
          </w:p>
        </w:tc>
        <w:tc>
          <w:tcPr>
            <w:tcW w:w="4615" w:type="dxa"/>
          </w:tcPr>
          <w:p w14:paraId="369517CD" w14:textId="0B65314D" w:rsidR="009A5E3D" w:rsidRDefault="009A5E3D" w:rsidP="001719E5">
            <w:r>
              <w:rPr>
                <w:rFonts w:hint="eastAsia"/>
              </w:rPr>
              <w:t>乘</w:t>
            </w:r>
          </w:p>
        </w:tc>
      </w:tr>
      <w:tr w:rsidR="009A5E3D" w14:paraId="09C1CF17" w14:textId="77777777" w:rsidTr="009A5E3D">
        <w:tc>
          <w:tcPr>
            <w:tcW w:w="1413" w:type="dxa"/>
            <w:vMerge/>
          </w:tcPr>
          <w:p w14:paraId="0707AEB9" w14:textId="77777777" w:rsidR="009A5E3D" w:rsidRDefault="009A5E3D" w:rsidP="001719E5"/>
        </w:tc>
        <w:tc>
          <w:tcPr>
            <w:tcW w:w="2268" w:type="dxa"/>
          </w:tcPr>
          <w:p w14:paraId="4CC69A97" w14:textId="02FFF63F" w:rsidR="009A5E3D" w:rsidRDefault="009A5E3D" w:rsidP="001719E5">
            <w:r>
              <w:rPr>
                <w:rFonts w:hint="eastAsia"/>
              </w:rPr>
              <w:t>/</w:t>
            </w:r>
          </w:p>
        </w:tc>
        <w:tc>
          <w:tcPr>
            <w:tcW w:w="4615" w:type="dxa"/>
          </w:tcPr>
          <w:p w14:paraId="7A257336" w14:textId="442118D6" w:rsidR="009A5E3D" w:rsidRDefault="009A5E3D" w:rsidP="001719E5">
            <w:r>
              <w:rPr>
                <w:rFonts w:hint="eastAsia"/>
              </w:rPr>
              <w:t>除</w:t>
            </w:r>
          </w:p>
        </w:tc>
      </w:tr>
      <w:tr w:rsidR="009A5E3D" w14:paraId="1EDD5ADC" w14:textId="77777777" w:rsidTr="009A5E3D">
        <w:tc>
          <w:tcPr>
            <w:tcW w:w="1413" w:type="dxa"/>
            <w:vMerge/>
          </w:tcPr>
          <w:p w14:paraId="6B324B31" w14:textId="77777777" w:rsidR="009A5E3D" w:rsidRDefault="009A5E3D" w:rsidP="001719E5"/>
        </w:tc>
        <w:tc>
          <w:tcPr>
            <w:tcW w:w="2268" w:type="dxa"/>
          </w:tcPr>
          <w:p w14:paraId="037B8C98" w14:textId="150F4752" w:rsidR="009A5E3D" w:rsidRDefault="009A5E3D" w:rsidP="001719E5">
            <w:r>
              <w:rPr>
                <w:rFonts w:hint="eastAsia"/>
              </w:rPr>
              <w:t>%</w:t>
            </w:r>
          </w:p>
        </w:tc>
        <w:tc>
          <w:tcPr>
            <w:tcW w:w="4615" w:type="dxa"/>
          </w:tcPr>
          <w:p w14:paraId="35CD4503" w14:textId="3D60D255" w:rsidR="009A5E3D" w:rsidRDefault="009A5E3D" w:rsidP="001719E5">
            <w:r>
              <w:rPr>
                <w:rFonts w:hint="eastAsia"/>
              </w:rPr>
              <w:t>模（即取余数，负数的余数为负数或0）</w:t>
            </w:r>
          </w:p>
        </w:tc>
      </w:tr>
      <w:tr w:rsidR="009A5E3D" w14:paraId="58D641DF" w14:textId="77777777" w:rsidTr="009A5E3D">
        <w:tc>
          <w:tcPr>
            <w:tcW w:w="1413" w:type="dxa"/>
            <w:vMerge w:val="restart"/>
          </w:tcPr>
          <w:p w14:paraId="2CF36A70" w14:textId="3A2C6A78" w:rsidR="009A5E3D" w:rsidRDefault="009A5E3D" w:rsidP="001719E5">
            <w:r>
              <w:rPr>
                <w:rFonts w:hint="eastAsia"/>
              </w:rPr>
              <w:t>比较运算符</w:t>
            </w:r>
          </w:p>
        </w:tc>
        <w:tc>
          <w:tcPr>
            <w:tcW w:w="2268" w:type="dxa"/>
          </w:tcPr>
          <w:p w14:paraId="11470D3A" w14:textId="5BBB119E" w:rsidR="009A5E3D" w:rsidRDefault="009A5E3D" w:rsidP="001719E5">
            <w:r>
              <w:rPr>
                <w:rFonts w:hint="eastAsia"/>
              </w:rPr>
              <w:t>==</w:t>
            </w:r>
          </w:p>
        </w:tc>
        <w:tc>
          <w:tcPr>
            <w:tcW w:w="4615" w:type="dxa"/>
          </w:tcPr>
          <w:p w14:paraId="6DD328EF" w14:textId="74E5AFD4" w:rsidR="009A5E3D" w:rsidRDefault="009A5E3D" w:rsidP="001719E5">
            <w:r>
              <w:rPr>
                <w:rFonts w:hint="eastAsia"/>
              </w:rPr>
              <w:t>相等</w:t>
            </w:r>
          </w:p>
        </w:tc>
      </w:tr>
      <w:tr w:rsidR="009A5E3D" w14:paraId="37F979CD" w14:textId="77777777" w:rsidTr="009A5E3D">
        <w:tc>
          <w:tcPr>
            <w:tcW w:w="1413" w:type="dxa"/>
            <w:vMerge/>
          </w:tcPr>
          <w:p w14:paraId="2EA9FB54" w14:textId="77777777" w:rsidR="009A5E3D" w:rsidRDefault="009A5E3D" w:rsidP="001719E5"/>
        </w:tc>
        <w:tc>
          <w:tcPr>
            <w:tcW w:w="2268" w:type="dxa"/>
          </w:tcPr>
          <w:p w14:paraId="4A1B8DE5" w14:textId="384D463B" w:rsidR="009A5E3D" w:rsidRDefault="009A5E3D" w:rsidP="001719E5">
            <w:r>
              <w:rPr>
                <w:rFonts w:hint="eastAsia"/>
              </w:rPr>
              <w:t>!=</w:t>
            </w:r>
          </w:p>
        </w:tc>
        <w:tc>
          <w:tcPr>
            <w:tcW w:w="4615" w:type="dxa"/>
          </w:tcPr>
          <w:p w14:paraId="1E1F75DE" w14:textId="2A974DBB" w:rsidR="009A5E3D" w:rsidRDefault="009A5E3D" w:rsidP="001719E5">
            <w:r>
              <w:rPr>
                <w:rFonts w:hint="eastAsia"/>
              </w:rPr>
              <w:t>不等</w:t>
            </w:r>
          </w:p>
        </w:tc>
      </w:tr>
      <w:tr w:rsidR="009A5E3D" w14:paraId="226963E3" w14:textId="77777777" w:rsidTr="009A5E3D">
        <w:tc>
          <w:tcPr>
            <w:tcW w:w="1413" w:type="dxa"/>
            <w:vMerge/>
          </w:tcPr>
          <w:p w14:paraId="78C27121" w14:textId="77777777" w:rsidR="009A5E3D" w:rsidRDefault="009A5E3D" w:rsidP="001719E5"/>
        </w:tc>
        <w:tc>
          <w:tcPr>
            <w:tcW w:w="2268" w:type="dxa"/>
          </w:tcPr>
          <w:p w14:paraId="567B0004" w14:textId="078C2426" w:rsidR="009A5E3D" w:rsidRDefault="009A5E3D" w:rsidP="001719E5">
            <w:r>
              <w:rPr>
                <w:rFonts w:hint="eastAsia"/>
              </w:rPr>
              <w:t>&lt;</w:t>
            </w:r>
          </w:p>
        </w:tc>
        <w:tc>
          <w:tcPr>
            <w:tcW w:w="4615" w:type="dxa"/>
          </w:tcPr>
          <w:p w14:paraId="47BC6B33" w14:textId="098DC033" w:rsidR="009A5E3D" w:rsidRDefault="009A5E3D" w:rsidP="001719E5">
            <w:r>
              <w:rPr>
                <w:rFonts w:hint="eastAsia"/>
              </w:rPr>
              <w:t>小于</w:t>
            </w:r>
          </w:p>
        </w:tc>
      </w:tr>
      <w:tr w:rsidR="009A5E3D" w14:paraId="08538B8C" w14:textId="77777777" w:rsidTr="009A5E3D">
        <w:tc>
          <w:tcPr>
            <w:tcW w:w="1413" w:type="dxa"/>
            <w:vMerge/>
          </w:tcPr>
          <w:p w14:paraId="4029C592" w14:textId="77777777" w:rsidR="009A5E3D" w:rsidRDefault="009A5E3D" w:rsidP="001719E5"/>
        </w:tc>
        <w:tc>
          <w:tcPr>
            <w:tcW w:w="2268" w:type="dxa"/>
          </w:tcPr>
          <w:p w14:paraId="1D8D3E2B" w14:textId="596AE525" w:rsidR="009A5E3D" w:rsidRDefault="009A5E3D" w:rsidP="001719E5">
            <w:r>
              <w:rPr>
                <w:rFonts w:hint="eastAsia"/>
              </w:rPr>
              <w:t>&gt;</w:t>
            </w:r>
          </w:p>
        </w:tc>
        <w:tc>
          <w:tcPr>
            <w:tcW w:w="4615" w:type="dxa"/>
          </w:tcPr>
          <w:p w14:paraId="4E96C014" w14:textId="1E132006" w:rsidR="009A5E3D" w:rsidRDefault="009A5E3D" w:rsidP="001719E5">
            <w:r>
              <w:rPr>
                <w:rFonts w:hint="eastAsia"/>
              </w:rPr>
              <w:t>大于</w:t>
            </w:r>
          </w:p>
        </w:tc>
      </w:tr>
    </w:tbl>
    <w:p w14:paraId="5F8305A2" w14:textId="77777777" w:rsidR="006D673B" w:rsidRPr="00455CAE" w:rsidRDefault="006D673B" w:rsidP="001719E5"/>
    <w:p w14:paraId="57204679" w14:textId="7320387F" w:rsidR="00150D1D" w:rsidRPr="00455CAE" w:rsidRDefault="00150D1D" w:rsidP="00150D1D">
      <w:r w:rsidRPr="00455CAE">
        <w:rPr>
          <w:rFonts w:hint="eastAsia"/>
        </w:rPr>
        <w:t>变量可以在</w:t>
      </w:r>
      <w:r w:rsidRPr="006D673B">
        <w:rPr>
          <w:rFonts w:hint="eastAsia"/>
          <w:b/>
          <w:bCs/>
        </w:rPr>
        <w:t>调用自定义方法</w:t>
      </w:r>
      <w:r w:rsidRPr="00455CAE">
        <w:rPr>
          <w:rFonts w:hint="eastAsia"/>
        </w:rPr>
        <w:t>；</w:t>
      </w:r>
      <w:bookmarkStart w:id="0" w:name="_Hlk161343257"/>
      <w:r w:rsidRPr="006D673B">
        <w:rPr>
          <w:rFonts w:hint="eastAsia"/>
          <w:b/>
          <w:bCs/>
        </w:rPr>
        <w:t>浮动文字、显示对话、显示状态牌</w:t>
      </w:r>
      <w:bookmarkEnd w:id="0"/>
      <w:r w:rsidRPr="00455CAE">
        <w:rPr>
          <w:rFonts w:hint="eastAsia"/>
        </w:rPr>
        <w:t>；</w:t>
      </w:r>
      <w:r w:rsidRPr="006D673B">
        <w:rPr>
          <w:rFonts w:hint="eastAsia"/>
          <w:b/>
          <w:bCs/>
        </w:rPr>
        <w:t>条件</w:t>
      </w:r>
      <w:r w:rsidRPr="00455CAE">
        <w:rPr>
          <w:rFonts w:hint="eastAsia"/>
        </w:rPr>
        <w:t>中使用。</w:t>
      </w:r>
    </w:p>
    <w:p w14:paraId="75AA6B41" w14:textId="77777777" w:rsidR="00150D1D" w:rsidRPr="00455CAE" w:rsidRDefault="00150D1D" w:rsidP="00150D1D"/>
    <w:p w14:paraId="58E86B17" w14:textId="7D4F8589" w:rsidR="00150D1D" w:rsidRPr="00455CAE" w:rsidRDefault="00150D1D" w:rsidP="00150D1D">
      <w:pPr>
        <w:pStyle w:val="a3"/>
        <w:numPr>
          <w:ilvl w:val="0"/>
          <w:numId w:val="3"/>
        </w:numPr>
        <w:ind w:firstLineChars="0"/>
      </w:pPr>
      <w:r w:rsidRPr="00455CAE">
        <w:rPr>
          <w:rFonts w:hint="eastAsia"/>
        </w:rPr>
        <w:t>调用自定义方法</w:t>
      </w:r>
    </w:p>
    <w:p w14:paraId="0B24035C" w14:textId="4A1A8F4C" w:rsidR="00455CAE" w:rsidRDefault="00455CAE" w:rsidP="00150D1D">
      <w:r w:rsidRPr="00455CAE">
        <w:rPr>
          <w:rFonts w:hint="eastAsia"/>
        </w:rPr>
        <w:t>可以在调用自定义方法的表达式框里对变量进行读写</w:t>
      </w:r>
      <w:r w:rsidR="006D673B">
        <w:rPr>
          <w:rFonts w:hint="eastAsia"/>
        </w:rPr>
        <w:t>、赋值，可使用赋值运算符</w:t>
      </w:r>
      <w:r w:rsidRPr="00455CAE">
        <w:rPr>
          <w:rFonts w:hint="eastAsia"/>
        </w:rPr>
        <w:t>。</w:t>
      </w:r>
    </w:p>
    <w:p w14:paraId="027FE3DE" w14:textId="21693880" w:rsidR="00455CAE" w:rsidRPr="00455CAE" w:rsidRDefault="00455CAE" w:rsidP="00150D1D">
      <w:r>
        <w:rPr>
          <w:rFonts w:hint="eastAsia"/>
        </w:rPr>
        <w:t>例如：i1++（使i1的值+1），i4=4（将i4的值赋为4）</w:t>
      </w:r>
    </w:p>
    <w:p w14:paraId="4872F5E1" w14:textId="023EC887" w:rsidR="00150D1D" w:rsidRPr="00455CAE" w:rsidRDefault="00150D1D" w:rsidP="00150D1D">
      <w:pPr>
        <w:pStyle w:val="a3"/>
        <w:numPr>
          <w:ilvl w:val="0"/>
          <w:numId w:val="3"/>
        </w:numPr>
        <w:ind w:firstLineChars="0"/>
      </w:pPr>
      <w:r w:rsidRPr="00455CAE">
        <w:rPr>
          <w:rFonts w:hint="eastAsia"/>
        </w:rPr>
        <w:t>浮动文字、显示对话、显示状态牌</w:t>
      </w:r>
    </w:p>
    <w:p w14:paraId="761B000F" w14:textId="4B0C674D" w:rsidR="00455CAE" w:rsidRPr="00455CAE" w:rsidRDefault="00455CAE" w:rsidP="00455CAE">
      <w:r w:rsidRPr="00455CAE">
        <w:rPr>
          <w:rFonts w:hint="eastAsia"/>
        </w:rPr>
        <w:t>变量可以嵌入到这些事件的显示内容中，使用时将表达式用大括号包裹起来</w:t>
      </w:r>
      <w:r w:rsidR="006D673B">
        <w:rPr>
          <w:rFonts w:hint="eastAsia"/>
        </w:rPr>
        <w:t>，可使用算数运算符连接</w:t>
      </w:r>
      <w:r w:rsidRPr="00455CAE">
        <w:rPr>
          <w:rFonts w:hint="eastAsia"/>
        </w:rPr>
        <w:t>。</w:t>
      </w:r>
    </w:p>
    <w:p w14:paraId="50C0D9E8" w14:textId="761125B4" w:rsidR="00455CAE" w:rsidRPr="00455CAE" w:rsidRDefault="00455CAE" w:rsidP="00455CAE">
      <w:r w:rsidRPr="00455CAE">
        <w:rPr>
          <w:rFonts w:hint="eastAsia"/>
        </w:rPr>
        <w:t>例如：</w:t>
      </w:r>
      <w:r w:rsidR="006D673B">
        <w:rPr>
          <w:rFonts w:hint="eastAsia"/>
        </w:rPr>
        <w:t>“</w:t>
      </w:r>
      <w:r w:rsidRPr="00455CAE">
        <w:rPr>
          <w:rFonts w:hint="eastAsia"/>
        </w:rPr>
        <w:t>武士有{i0}个朋友，洛根比武士多{i1}个朋友，所以洛根有{i0+i1}个朋友。</w:t>
      </w:r>
      <w:r w:rsidR="006D673B">
        <w:rPr>
          <w:rFonts w:hint="eastAsia"/>
        </w:rPr>
        <w:t>”这句话在i0==4且i1==6时输出为“</w:t>
      </w:r>
      <w:r w:rsidR="006D673B" w:rsidRPr="00455CAE">
        <w:rPr>
          <w:rFonts w:hint="eastAsia"/>
        </w:rPr>
        <w:t>武士有</w:t>
      </w:r>
      <w:r w:rsidR="006D673B">
        <w:rPr>
          <w:rFonts w:hint="eastAsia"/>
        </w:rPr>
        <w:t>4</w:t>
      </w:r>
      <w:r w:rsidR="006D673B" w:rsidRPr="00455CAE">
        <w:rPr>
          <w:rFonts w:hint="eastAsia"/>
        </w:rPr>
        <w:t>个朋友，洛根比武士多</w:t>
      </w:r>
      <w:r w:rsidR="006D673B">
        <w:rPr>
          <w:rFonts w:hint="eastAsia"/>
        </w:rPr>
        <w:t>6</w:t>
      </w:r>
      <w:r w:rsidR="006D673B" w:rsidRPr="00455CAE">
        <w:rPr>
          <w:rFonts w:hint="eastAsia"/>
        </w:rPr>
        <w:t>个朋友，所以洛根有</w:t>
      </w:r>
      <w:r w:rsidR="006D673B">
        <w:rPr>
          <w:rFonts w:hint="eastAsia"/>
        </w:rPr>
        <w:t>10</w:t>
      </w:r>
      <w:r w:rsidR="006D673B" w:rsidRPr="00455CAE">
        <w:rPr>
          <w:rFonts w:hint="eastAsia"/>
        </w:rPr>
        <w:t>个朋友。</w:t>
      </w:r>
      <w:r w:rsidR="006D673B">
        <w:rPr>
          <w:rFonts w:hint="eastAsia"/>
        </w:rPr>
        <w:t>”</w:t>
      </w:r>
    </w:p>
    <w:p w14:paraId="2FA8CF1F" w14:textId="7A1E94BA" w:rsidR="00150D1D" w:rsidRPr="00455CAE" w:rsidRDefault="00150D1D" w:rsidP="00150D1D">
      <w:pPr>
        <w:pStyle w:val="a3"/>
        <w:numPr>
          <w:ilvl w:val="0"/>
          <w:numId w:val="3"/>
        </w:numPr>
        <w:ind w:firstLineChars="0"/>
      </w:pPr>
      <w:r w:rsidRPr="00455CAE">
        <w:rPr>
          <w:rFonts w:hint="eastAsia"/>
        </w:rPr>
        <w:t>条件</w:t>
      </w:r>
    </w:p>
    <w:p w14:paraId="67D60FD2" w14:textId="56B0E8DC" w:rsidR="00455CAE" w:rsidRPr="00455CAE" w:rsidRDefault="00455CAE" w:rsidP="00455CAE">
      <w:r w:rsidRPr="00455CAE">
        <w:rPr>
          <w:rFonts w:hint="eastAsia"/>
        </w:rPr>
        <w:t>变量可用于自定义类型条件的表达式框中。通常与</w:t>
      </w:r>
      <w:r w:rsidR="006D673B">
        <w:rPr>
          <w:rFonts w:hint="eastAsia"/>
        </w:rPr>
        <w:t>比较</w:t>
      </w:r>
      <w:r w:rsidRPr="00455CAE">
        <w:rPr>
          <w:rFonts w:hint="eastAsia"/>
        </w:rPr>
        <w:t>运算符结合使用。</w:t>
      </w:r>
    </w:p>
    <w:p w14:paraId="27ED268F" w14:textId="22842377" w:rsidR="00455CAE" w:rsidRPr="00455CAE" w:rsidRDefault="00455CAE" w:rsidP="00455CAE">
      <w:r w:rsidRPr="00455CAE">
        <w:rPr>
          <w:rFonts w:hint="eastAsia"/>
        </w:rPr>
        <w:t>例如：i0==</w:t>
      </w:r>
      <w:r>
        <w:rPr>
          <w:rFonts w:hint="eastAsia"/>
        </w:rPr>
        <w:t>10</w:t>
      </w:r>
      <w:r w:rsidRPr="00455CAE">
        <w:rPr>
          <w:rFonts w:hint="eastAsia"/>
        </w:rPr>
        <w:t>（i0等于</w:t>
      </w:r>
      <w:r>
        <w:rPr>
          <w:rFonts w:hint="eastAsia"/>
        </w:rPr>
        <w:t>10</w:t>
      </w:r>
      <w:r w:rsidRPr="00455CAE">
        <w:rPr>
          <w:rFonts w:hint="eastAsia"/>
        </w:rPr>
        <w:t>）、</w:t>
      </w:r>
      <w:r>
        <w:rPr>
          <w:rFonts w:hint="eastAsia"/>
        </w:rPr>
        <w:t>i5&lt;i0（i5小于i0）</w:t>
      </w:r>
    </w:p>
    <w:sectPr w:rsidR="00455CAE" w:rsidRPr="00455C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4D36"/>
    <w:multiLevelType w:val="hybridMultilevel"/>
    <w:tmpl w:val="2FCE74E8"/>
    <w:lvl w:ilvl="0" w:tplc="3648A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D0701CC"/>
    <w:multiLevelType w:val="hybridMultilevel"/>
    <w:tmpl w:val="CD1C3C94"/>
    <w:lvl w:ilvl="0" w:tplc="AD2E6F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7C227476"/>
    <w:multiLevelType w:val="hybridMultilevel"/>
    <w:tmpl w:val="72AA5A36"/>
    <w:lvl w:ilvl="0" w:tplc="ADD8E2B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484737012">
    <w:abstractNumId w:val="2"/>
  </w:num>
  <w:num w:numId="2" w16cid:durableId="363484292">
    <w:abstractNumId w:val="0"/>
  </w:num>
  <w:num w:numId="3" w16cid:durableId="2023317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045"/>
    <w:rsid w:val="000250AA"/>
    <w:rsid w:val="00150D1D"/>
    <w:rsid w:val="001719E5"/>
    <w:rsid w:val="00312045"/>
    <w:rsid w:val="00455CAE"/>
    <w:rsid w:val="004C7A55"/>
    <w:rsid w:val="006D673B"/>
    <w:rsid w:val="007B3F35"/>
    <w:rsid w:val="0087328F"/>
    <w:rsid w:val="009A5E3D"/>
    <w:rsid w:val="00CE1A76"/>
    <w:rsid w:val="00F15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92B2F9"/>
  <w15:chartTrackingRefBased/>
  <w15:docId w15:val="{8509BE6E-8561-46D0-A0B0-818011D1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A55"/>
    <w:pPr>
      <w:ind w:firstLineChars="200" w:firstLine="420"/>
    </w:pPr>
  </w:style>
  <w:style w:type="table" w:styleId="a4">
    <w:name w:val="Table Grid"/>
    <w:basedOn w:val="a1"/>
    <w:uiPriority w:val="39"/>
    <w:rsid w:val="00171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1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955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299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189093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955122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5834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07603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0403942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83715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92574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52227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15042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709766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15126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84949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728826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56376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6998182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81088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576730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669963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9344394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66287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3213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404917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2856417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841521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992514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739321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00083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8910079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35488656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172755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6265454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546135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4774884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240008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831126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39194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1031407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9999688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51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31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114346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636215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231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zonghe huang</dc:creator>
  <cp:keywords/>
  <dc:description/>
  <cp:lastModifiedBy>成 渠</cp:lastModifiedBy>
  <cp:revision>4</cp:revision>
  <dcterms:created xsi:type="dcterms:W3CDTF">2024-03-14T12:35:00Z</dcterms:created>
  <dcterms:modified xsi:type="dcterms:W3CDTF">2024-03-15T15:21:00Z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eb72e78dda3f8161531bd306c65a4e531ca0f19e242b6d03a5a4414dd01e2a99</vt:lpwstr>
  </property>
</Properties>
</file>